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064af766e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e05959fdf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Yarigund,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1fba20a784ff1" /><Relationship Type="http://schemas.openxmlformats.org/officeDocument/2006/relationships/numbering" Target="/word/numbering.xml" Id="R16c42a3dac7943f6" /><Relationship Type="http://schemas.openxmlformats.org/officeDocument/2006/relationships/settings" Target="/word/settings.xml" Id="R8abc8d44bec84861" /><Relationship Type="http://schemas.openxmlformats.org/officeDocument/2006/relationships/image" Target="/word/media/d9652e5b-eb51-4e93-9131-b0417154938b.png" Id="Rb39e05959fdf43ba" /></Relationships>
</file>