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105a5da4844b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66ab32cf8b43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Yavat,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1aed6f5aab4266" /><Relationship Type="http://schemas.openxmlformats.org/officeDocument/2006/relationships/numbering" Target="/word/numbering.xml" Id="Rc4ca79effe854ac9" /><Relationship Type="http://schemas.openxmlformats.org/officeDocument/2006/relationships/settings" Target="/word/settings.xml" Id="R93560e9963004687" /><Relationship Type="http://schemas.openxmlformats.org/officeDocument/2006/relationships/image" Target="/word/media/a771427a-a924-46cd-926d-3bd32d12bc71.png" Id="R9c66ab32cf8b4376" /></Relationships>
</file>