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3558c9698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e06881d5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2dec0698849b5" /><Relationship Type="http://schemas.openxmlformats.org/officeDocument/2006/relationships/numbering" Target="/word/numbering.xml" Id="R75cd36c38f45469f" /><Relationship Type="http://schemas.openxmlformats.org/officeDocument/2006/relationships/settings" Target="/word/settings.xml" Id="Rc8e3560b8e7840ea" /><Relationship Type="http://schemas.openxmlformats.org/officeDocument/2006/relationships/image" Target="/word/media/66b6d7c5-4006-430c-8604-bd2f28ad4f1e.png" Id="R874fe06881d54f14" /></Relationships>
</file>