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627a3dcfa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ca7a4a3f5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Yermaras,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1835b7d254433" /><Relationship Type="http://schemas.openxmlformats.org/officeDocument/2006/relationships/numbering" Target="/word/numbering.xml" Id="Re814ede6201a4e5b" /><Relationship Type="http://schemas.openxmlformats.org/officeDocument/2006/relationships/settings" Target="/word/settings.xml" Id="R38c591f39fe747a1" /><Relationship Type="http://schemas.openxmlformats.org/officeDocument/2006/relationships/image" Target="/word/media/788ef38e-0d0f-4bbb-8706-e405a8fb12db.png" Id="R51eca7a4a3f54201" /></Relationships>
</file>