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3682764b8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96c951356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Zaladanki,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5a52ba4eb4a49" /><Relationship Type="http://schemas.openxmlformats.org/officeDocument/2006/relationships/numbering" Target="/word/numbering.xml" Id="Rf5a9e78cb24c4877" /><Relationship Type="http://schemas.openxmlformats.org/officeDocument/2006/relationships/settings" Target="/word/settings.xml" Id="Rf8d4a23576c34f0f" /><Relationship Type="http://schemas.openxmlformats.org/officeDocument/2006/relationships/image" Target="/word/media/8508f13e-679f-4b8c-a811-d3b07e0db624.png" Id="R7ad96c9513564d87" /></Relationships>
</file>