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7ba3aeb60245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6aed596feb48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Bekasi, Indonesia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Sihat/Kemenag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f96bd0de4d48da" /><Relationship Type="http://schemas.openxmlformats.org/officeDocument/2006/relationships/numbering" Target="/word/numbering.xml" Id="R7bf94e2267ca443c" /><Relationship Type="http://schemas.openxmlformats.org/officeDocument/2006/relationships/settings" Target="/word/settings.xml" Id="Rfda60f380af344fb" /><Relationship Type="http://schemas.openxmlformats.org/officeDocument/2006/relationships/image" Target="/word/media/c864c753-13de-4887-811e-c59ead7fafb6.png" Id="Rc36aed596feb48f0" /></Relationships>
</file>