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2e0d1e26c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f821631cf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 Island,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bb414c31b4bcd" /><Relationship Type="http://schemas.openxmlformats.org/officeDocument/2006/relationships/numbering" Target="/word/numbering.xml" Id="Rf125ce6055cf4f97" /><Relationship Type="http://schemas.openxmlformats.org/officeDocument/2006/relationships/settings" Target="/word/settings.xml" Id="Raf10ce3e148c4331" /><Relationship Type="http://schemas.openxmlformats.org/officeDocument/2006/relationships/image" Target="/word/media/9ad02eac-aa57-4ad7-b0b0-fd476f4303be.png" Id="Rcddf821631cf4f09" /></Relationships>
</file>