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f4655f72d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a7f39edc3d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Semarang, Indonesia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Sihat/Kemenag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daa8f4f6da4ce2" /><Relationship Type="http://schemas.openxmlformats.org/officeDocument/2006/relationships/numbering" Target="/word/numbering.xml" Id="R8e853d7806c542ba" /><Relationship Type="http://schemas.openxmlformats.org/officeDocument/2006/relationships/settings" Target="/word/settings.xml" Id="Rd734701d53074fef" /><Relationship Type="http://schemas.openxmlformats.org/officeDocument/2006/relationships/image" Target="/word/media/7130002e-d62a-439d-8d20-fcc1802aa43b.png" Id="R91a7f39edc3d4144" /></Relationships>
</file>