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93d68ec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c503bd8b1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Zarand,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2e016c8b4403" /><Relationship Type="http://schemas.openxmlformats.org/officeDocument/2006/relationships/numbering" Target="/word/numbering.xml" Id="Rc698410b369643ae" /><Relationship Type="http://schemas.openxmlformats.org/officeDocument/2006/relationships/settings" Target="/word/settings.xml" Id="R935f93f793a34e55" /><Relationship Type="http://schemas.openxmlformats.org/officeDocument/2006/relationships/image" Target="/word/media/1582811b-d37e-43a8-9563-aa60bf9d3d2f.png" Id="R7cac503bd8b147bb" /></Relationships>
</file>