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cbcde175e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9028522e8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Aghagower,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ed4dd427f4d47" /><Relationship Type="http://schemas.openxmlformats.org/officeDocument/2006/relationships/numbering" Target="/word/numbering.xml" Id="Rd38f58a615004725" /><Relationship Type="http://schemas.openxmlformats.org/officeDocument/2006/relationships/settings" Target="/word/settings.xml" Id="Rd6b63daf61c34d05" /><Relationship Type="http://schemas.openxmlformats.org/officeDocument/2006/relationships/image" Target="/word/media/f20d7fdd-246e-4ab6-bd24-dddb9154ae99.png" Id="R2239028522e84a8e" /></Relationships>
</file>