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f904589e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6d1c98dd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Attcoffey,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565b1cf444bd" /><Relationship Type="http://schemas.openxmlformats.org/officeDocument/2006/relationships/numbering" Target="/word/numbering.xml" Id="Re3a05a6fc59f43f1" /><Relationship Type="http://schemas.openxmlformats.org/officeDocument/2006/relationships/settings" Target="/word/settings.xml" Id="R4296e78b58a8412f" /><Relationship Type="http://schemas.openxmlformats.org/officeDocument/2006/relationships/image" Target="/word/media/673a04e2-425d-4fa4-9a79-8a2576509991.png" Id="Red5a6d1c98dd48a6" /></Relationships>
</file>