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f997813ba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4c7ccbfae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Ballingurteen,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678cae9fd4e76" /><Relationship Type="http://schemas.openxmlformats.org/officeDocument/2006/relationships/numbering" Target="/word/numbering.xml" Id="Rd3223e9be5074e74" /><Relationship Type="http://schemas.openxmlformats.org/officeDocument/2006/relationships/settings" Target="/word/settings.xml" Id="R35cc826ac7034341" /><Relationship Type="http://schemas.openxmlformats.org/officeDocument/2006/relationships/image" Target="/word/media/863098bf-10e4-4ca0-b295-b4449f68a68f.png" Id="R0e34c7ccbfae447f" /></Relationships>
</file>