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05f189757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2fe5d8b2d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Ballinlena,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7a0009c824a6c" /><Relationship Type="http://schemas.openxmlformats.org/officeDocument/2006/relationships/numbering" Target="/word/numbering.xml" Id="R110f6eb720a842e7" /><Relationship Type="http://schemas.openxmlformats.org/officeDocument/2006/relationships/settings" Target="/word/settings.xml" Id="R263ba2ab97f64fc3" /><Relationship Type="http://schemas.openxmlformats.org/officeDocument/2006/relationships/image" Target="/word/media/81516804-7d69-4c27-ad48-235554e723e8.png" Id="R6c92fe5d8b2d4c14" /></Relationships>
</file>