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418a01cc8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7d4bd1814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Ballycurrane,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1bfde38ee4fea" /><Relationship Type="http://schemas.openxmlformats.org/officeDocument/2006/relationships/numbering" Target="/word/numbering.xml" Id="R8bf3ef9bb3ab4bda" /><Relationship Type="http://schemas.openxmlformats.org/officeDocument/2006/relationships/settings" Target="/word/settings.xml" Id="R81f51fa44ed54613" /><Relationship Type="http://schemas.openxmlformats.org/officeDocument/2006/relationships/image" Target="/word/media/434d3e42-8c6f-4d27-b578-e741ef78bcb8.png" Id="Rb437d4bd18144c05" /></Relationships>
</file>