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82ca1174f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3e6c0e8f7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Ballyfowloo,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baee8e8e14613" /><Relationship Type="http://schemas.openxmlformats.org/officeDocument/2006/relationships/numbering" Target="/word/numbering.xml" Id="R09bd8068b84a48de" /><Relationship Type="http://schemas.openxmlformats.org/officeDocument/2006/relationships/settings" Target="/word/settings.xml" Id="Ra9a4ba9ef6654e35" /><Relationship Type="http://schemas.openxmlformats.org/officeDocument/2006/relationships/image" Target="/word/media/234d6c20-7a85-4de1-8cd8-16113aead7f6.png" Id="R21c3e6c0e8f74f22" /></Relationships>
</file>