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a67db3333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b342b2db7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Ballygastell,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1ed93b9be49be" /><Relationship Type="http://schemas.openxmlformats.org/officeDocument/2006/relationships/numbering" Target="/word/numbering.xml" Id="R8978cede302744fa" /><Relationship Type="http://schemas.openxmlformats.org/officeDocument/2006/relationships/settings" Target="/word/settings.xml" Id="Rf5888021979b4595" /><Relationship Type="http://schemas.openxmlformats.org/officeDocument/2006/relationships/image" Target="/word/media/a6145296-0a94-45e0-8c5e-60e95a08982b.png" Id="R1fdb342b2db7403b" /></Relationships>
</file>