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77c77a714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c158870d1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Ballyhacket,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31d844ad84466" /><Relationship Type="http://schemas.openxmlformats.org/officeDocument/2006/relationships/numbering" Target="/word/numbering.xml" Id="R7d4c6a469072429f" /><Relationship Type="http://schemas.openxmlformats.org/officeDocument/2006/relationships/settings" Target="/word/settings.xml" Id="R2e41af4fedad456e" /><Relationship Type="http://schemas.openxmlformats.org/officeDocument/2006/relationships/image" Target="/word/media/3800a3c1-6b01-49b7-90f0-0d958a322361.png" Id="Ra72c158870d143f6" /></Relationships>
</file>