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15d34066d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c06008ca2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Ballynacloghy,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6d59af8248ed" /><Relationship Type="http://schemas.openxmlformats.org/officeDocument/2006/relationships/numbering" Target="/word/numbering.xml" Id="Rc233a4e397b944b3" /><Relationship Type="http://schemas.openxmlformats.org/officeDocument/2006/relationships/settings" Target="/word/settings.xml" Id="Rd2b46ff45fc94082" /><Relationship Type="http://schemas.openxmlformats.org/officeDocument/2006/relationships/image" Target="/word/media/b46d6e67-5c0e-4b2b-9766-c1d02fcfe9a5.png" Id="R5dfc06008ca24048" /></Relationships>
</file>