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0a71a3ac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1628718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28a11edef412e" /><Relationship Type="http://schemas.openxmlformats.org/officeDocument/2006/relationships/numbering" Target="/word/numbering.xml" Id="R36c7cd852fe74855" /><Relationship Type="http://schemas.openxmlformats.org/officeDocument/2006/relationships/settings" Target="/word/settings.xml" Id="Ra8add27e49b04090" /><Relationship Type="http://schemas.openxmlformats.org/officeDocument/2006/relationships/image" Target="/word/media/4d1c123e-9230-419e-9bd0-896b8e560a8f.png" Id="Rb20916287184449b" /></Relationships>
</file>