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f9508d15d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ef31a4f2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Barnhill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fc31164d24920" /><Relationship Type="http://schemas.openxmlformats.org/officeDocument/2006/relationships/numbering" Target="/word/numbering.xml" Id="R3ecb9cc504694a1e" /><Relationship Type="http://schemas.openxmlformats.org/officeDocument/2006/relationships/settings" Target="/word/settings.xml" Id="R0dfb83b525d94658" /><Relationship Type="http://schemas.openxmlformats.org/officeDocument/2006/relationships/image" Target="/word/media/3f78e7ed-d6fd-4b02-a895-bbd98bf7691e.png" Id="R063def31a4f24b04" /></Relationships>
</file>