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13509a9d9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89ecd747f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Baunballinlough,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f66a5b054de4" /><Relationship Type="http://schemas.openxmlformats.org/officeDocument/2006/relationships/numbering" Target="/word/numbering.xml" Id="Rdb446c7f90e8437c" /><Relationship Type="http://schemas.openxmlformats.org/officeDocument/2006/relationships/settings" Target="/word/settings.xml" Id="Rbc362e0184454a17" /><Relationship Type="http://schemas.openxmlformats.org/officeDocument/2006/relationships/image" Target="/word/media/18f6b7ec-3f9d-4792-9360-9293f3f0407d.png" Id="R65e89ecd747f49d5" /></Relationships>
</file>