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e60a503b7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8e7f1a67c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Belra,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6da08e66049b2" /><Relationship Type="http://schemas.openxmlformats.org/officeDocument/2006/relationships/numbering" Target="/word/numbering.xml" Id="Rb5765c6a5c644103" /><Relationship Type="http://schemas.openxmlformats.org/officeDocument/2006/relationships/settings" Target="/word/settings.xml" Id="Rd72171fd67ab4d92" /><Relationship Type="http://schemas.openxmlformats.org/officeDocument/2006/relationships/image" Target="/word/media/80f14cb3-31eb-47ca-8fdd-f974fb5eac00.png" Id="R0368e7f1a67c4772" /></Relationships>
</file>