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763fca7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fe28d11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Bull,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d6e7a57a74899" /><Relationship Type="http://schemas.openxmlformats.org/officeDocument/2006/relationships/numbering" Target="/word/numbering.xml" Id="Rc63a6fdc6e6449c9" /><Relationship Type="http://schemas.openxmlformats.org/officeDocument/2006/relationships/settings" Target="/word/settings.xml" Id="R28cc4c1ce80345fb" /><Relationship Type="http://schemas.openxmlformats.org/officeDocument/2006/relationships/image" Target="/word/media/2b3846fa-4b14-47c3-90d0-e303f4636b3b.png" Id="R078bfe28d11745bb" /></Relationships>
</file>