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b7fa69fbf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a39e31f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Boycetown,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cc084baf4df2" /><Relationship Type="http://schemas.openxmlformats.org/officeDocument/2006/relationships/numbering" Target="/word/numbering.xml" Id="R6d2f53b15ef24c2e" /><Relationship Type="http://schemas.openxmlformats.org/officeDocument/2006/relationships/settings" Target="/word/settings.xml" Id="Rb2a1d537249548a2" /><Relationship Type="http://schemas.openxmlformats.org/officeDocument/2006/relationships/image" Target="/word/media/72c2d6f5-0f7f-402a-ac3f-a2b08c140ae9.png" Id="R7ae8a39e31f3465c" /></Relationships>
</file>