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cce4eb086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88ab14c2f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0db860b9a476a" /><Relationship Type="http://schemas.openxmlformats.org/officeDocument/2006/relationships/numbering" Target="/word/numbering.xml" Id="R920cd02ed87c48c9" /><Relationship Type="http://schemas.openxmlformats.org/officeDocument/2006/relationships/settings" Target="/word/settings.xml" Id="R65a98bc119a049ed" /><Relationship Type="http://schemas.openxmlformats.org/officeDocument/2006/relationships/image" Target="/word/media/9615596a-7df8-4429-b806-9dbb4ff3f57b.png" Id="R3c088ab14c2f442b" /></Relationships>
</file>