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52bf1e84b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6bf8356c1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Brickana,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b3a8777f94b29" /><Relationship Type="http://schemas.openxmlformats.org/officeDocument/2006/relationships/numbering" Target="/word/numbering.xml" Id="R8f96ac80f779471f" /><Relationship Type="http://schemas.openxmlformats.org/officeDocument/2006/relationships/settings" Target="/word/settings.xml" Id="Rff5d3d47bd22452e" /><Relationship Type="http://schemas.openxmlformats.org/officeDocument/2006/relationships/image" Target="/word/media/1f3e1c32-b2d6-4f23-844f-31e8324a84a5.png" Id="Rddf6bf8356c1445c" /></Relationships>
</file>