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68b2a6f08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6d82d864f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Brookes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cb8f2afdd4996" /><Relationship Type="http://schemas.openxmlformats.org/officeDocument/2006/relationships/numbering" Target="/word/numbering.xml" Id="R54b7acddf6c24f74" /><Relationship Type="http://schemas.openxmlformats.org/officeDocument/2006/relationships/settings" Target="/word/settings.xml" Id="R5d9bbcf727134920" /><Relationship Type="http://schemas.openxmlformats.org/officeDocument/2006/relationships/image" Target="/word/media/789b4ad8-3d9b-4915-b37a-fa2a22e66768.png" Id="R2e86d82d864f487c" /></Relationships>
</file>