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cd3f23ae5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84beea524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92b50acee4ea3" /><Relationship Type="http://schemas.openxmlformats.org/officeDocument/2006/relationships/numbering" Target="/word/numbering.xml" Id="R340b5347ce38460d" /><Relationship Type="http://schemas.openxmlformats.org/officeDocument/2006/relationships/settings" Target="/word/settings.xml" Id="R1cebfea8999b4645" /><Relationship Type="http://schemas.openxmlformats.org/officeDocument/2006/relationships/image" Target="/word/media/fc80d007-7c5e-4a32-98e4-1e0e84e5fb47.png" Id="R41e84beea5244d1f" /></Relationships>
</file>