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40681127a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4eea93fe2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b32f656f4256" /><Relationship Type="http://schemas.openxmlformats.org/officeDocument/2006/relationships/numbering" Target="/word/numbering.xml" Id="R97ea4d8fec71472a" /><Relationship Type="http://schemas.openxmlformats.org/officeDocument/2006/relationships/settings" Target="/word/settings.xml" Id="R0769e95f06af4de8" /><Relationship Type="http://schemas.openxmlformats.org/officeDocument/2006/relationships/image" Target="/word/media/331e1ccd-1e67-4970-8b8a-706583e16760.png" Id="R5484eea93fe2424c" /></Relationships>
</file>