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8064ac4ee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8434b412e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Caherakilleen,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15f867b204293" /><Relationship Type="http://schemas.openxmlformats.org/officeDocument/2006/relationships/numbering" Target="/word/numbering.xml" Id="Rf4798e84a84442e3" /><Relationship Type="http://schemas.openxmlformats.org/officeDocument/2006/relationships/settings" Target="/word/settings.xml" Id="R741f138cf2644b6b" /><Relationship Type="http://schemas.openxmlformats.org/officeDocument/2006/relationships/image" Target="/word/media/b14cd174-346a-4a0a-93a5-cb190d44c05a.png" Id="Rf528434b412e4040" /></Relationships>
</file>