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0b912a39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e916e9a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Caherconlish,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b78f793d4760" /><Relationship Type="http://schemas.openxmlformats.org/officeDocument/2006/relationships/numbering" Target="/word/numbering.xml" Id="Rf775072bd4e546e9" /><Relationship Type="http://schemas.openxmlformats.org/officeDocument/2006/relationships/settings" Target="/word/settings.xml" Id="R8be3abe153044454" /><Relationship Type="http://schemas.openxmlformats.org/officeDocument/2006/relationships/image" Target="/word/media/609e3cd2-cd3c-473f-8dd7-20e2368ba0a8.png" Id="Rbf15e916e9ab48d7" /></Relationships>
</file>