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a6e6ce49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75e61309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Cargagh,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5cd48b1448b2" /><Relationship Type="http://schemas.openxmlformats.org/officeDocument/2006/relationships/numbering" Target="/word/numbering.xml" Id="Rf05b9105fc7c4585" /><Relationship Type="http://schemas.openxmlformats.org/officeDocument/2006/relationships/settings" Target="/word/settings.xml" Id="Rd51006baffd34df1" /><Relationship Type="http://schemas.openxmlformats.org/officeDocument/2006/relationships/image" Target="/word/media/6c75087b-8b22-4e6c-8720-177ae9530fa9.png" Id="R7f175e61309d4470" /></Relationships>
</file>