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fde11bcc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bee77727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Carrigtwohill,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495acf0a54e4d" /><Relationship Type="http://schemas.openxmlformats.org/officeDocument/2006/relationships/numbering" Target="/word/numbering.xml" Id="R29551ac1fe814be3" /><Relationship Type="http://schemas.openxmlformats.org/officeDocument/2006/relationships/settings" Target="/word/settings.xml" Id="Re9d3e51fe6664706" /><Relationship Type="http://schemas.openxmlformats.org/officeDocument/2006/relationships/image" Target="/word/media/f80a8356-9f82-47c1-9033-31311fe70afc.png" Id="Rc54ebee777274310" /></Relationships>
</file>