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3c526ee6b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b59252bf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Claire Mount,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c868cbb6048fe" /><Relationship Type="http://schemas.openxmlformats.org/officeDocument/2006/relationships/numbering" Target="/word/numbering.xml" Id="Rfccfafc594ab4742" /><Relationship Type="http://schemas.openxmlformats.org/officeDocument/2006/relationships/settings" Target="/word/settings.xml" Id="R88381f2f1a07437c" /><Relationship Type="http://schemas.openxmlformats.org/officeDocument/2006/relationships/image" Target="/word/media/43f002a6-5c02-46e7-8c78-56f3b3bb6600.png" Id="Rec0bb59252bf4bab" /></Relationships>
</file>