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65d5f0f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2670ec10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Cloghala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c14efb120472b" /><Relationship Type="http://schemas.openxmlformats.org/officeDocument/2006/relationships/numbering" Target="/word/numbering.xml" Id="R0afbc1e2689741d9" /><Relationship Type="http://schemas.openxmlformats.org/officeDocument/2006/relationships/settings" Target="/word/settings.xml" Id="R3152ad959c044b0f" /><Relationship Type="http://schemas.openxmlformats.org/officeDocument/2006/relationships/image" Target="/word/media/9bb792ee-29f6-4d46-bc0a-6d23ef08897b.png" Id="R9322670ec1034715" /></Relationships>
</file>