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35d67c649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18dea4471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Clonroche,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6cbb56c764bdb" /><Relationship Type="http://schemas.openxmlformats.org/officeDocument/2006/relationships/numbering" Target="/word/numbering.xml" Id="R5bec6fba91144f09" /><Relationship Type="http://schemas.openxmlformats.org/officeDocument/2006/relationships/settings" Target="/word/settings.xml" Id="R1b4d6287708c4e09" /><Relationship Type="http://schemas.openxmlformats.org/officeDocument/2006/relationships/image" Target="/word/media/4fb626d3-441d-43c3-bc8b-075af5c36849.png" Id="R33718dea44714e53" /></Relationships>
</file>