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16512f6c6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eb7e648e9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Connagh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2310fd3a94451" /><Relationship Type="http://schemas.openxmlformats.org/officeDocument/2006/relationships/numbering" Target="/word/numbering.xml" Id="R152e0557869c4d2b" /><Relationship Type="http://schemas.openxmlformats.org/officeDocument/2006/relationships/settings" Target="/word/settings.xml" Id="R6105ce0392ed4b41" /><Relationship Type="http://schemas.openxmlformats.org/officeDocument/2006/relationships/image" Target="/word/media/9a39f96b-7f90-45c4-8521-b93822d4b888.png" Id="R97aeb7e648e9484d" /></Relationships>
</file>