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b145a71ed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82b0fd0b7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Coolnacon,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3720e680f4a0d" /><Relationship Type="http://schemas.openxmlformats.org/officeDocument/2006/relationships/numbering" Target="/word/numbering.xml" Id="R498c0d61a8d149a3" /><Relationship Type="http://schemas.openxmlformats.org/officeDocument/2006/relationships/settings" Target="/word/settings.xml" Id="R044402265d8a4664" /><Relationship Type="http://schemas.openxmlformats.org/officeDocument/2006/relationships/image" Target="/word/media/d83da3a1-2690-4eee-97e0-0bb664cf7b25.png" Id="R15f82b0fd0b74c0d" /></Relationships>
</file>