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ce9fd773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a1758a4a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Coomleagh,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4800158b941df" /><Relationship Type="http://schemas.openxmlformats.org/officeDocument/2006/relationships/numbering" Target="/word/numbering.xml" Id="R4fbef35357c34241" /><Relationship Type="http://schemas.openxmlformats.org/officeDocument/2006/relationships/settings" Target="/word/settings.xml" Id="Rcb9f907df6184aa7" /><Relationship Type="http://schemas.openxmlformats.org/officeDocument/2006/relationships/image" Target="/word/media/057a907a-a11e-489d-91b6-aaec725a7586.png" Id="R629a1758a4a347ae" /></Relationships>
</file>