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5e91d55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bbf6a78c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7c1594a648b5" /><Relationship Type="http://schemas.openxmlformats.org/officeDocument/2006/relationships/numbering" Target="/word/numbering.xml" Id="Rabc8674b96d743ac" /><Relationship Type="http://schemas.openxmlformats.org/officeDocument/2006/relationships/settings" Target="/word/settings.xml" Id="R6b37b18a3ca4477a" /><Relationship Type="http://schemas.openxmlformats.org/officeDocument/2006/relationships/image" Target="/word/media/b084f1fc-c9f8-443a-8fb2-a08f24f78e47.png" Id="R0100bbf6a78c4b0a" /></Relationships>
</file>