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8fdf12fdf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dd34a2e3d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707beaa1f4c26" /><Relationship Type="http://schemas.openxmlformats.org/officeDocument/2006/relationships/numbering" Target="/word/numbering.xml" Id="Rf28f2a6d22904486" /><Relationship Type="http://schemas.openxmlformats.org/officeDocument/2006/relationships/settings" Target="/word/settings.xml" Id="R0c83f370ca154f7b" /><Relationship Type="http://schemas.openxmlformats.org/officeDocument/2006/relationships/image" Target="/word/media/9d682b41-eb3e-4981-a52b-2dd4361c77c9.png" Id="R131dd34a2e3d4ec3" /></Relationships>
</file>