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a1dfd6cd7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282a4f492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554dac4344c25" /><Relationship Type="http://schemas.openxmlformats.org/officeDocument/2006/relationships/numbering" Target="/word/numbering.xml" Id="R67b4f8f91a704796" /><Relationship Type="http://schemas.openxmlformats.org/officeDocument/2006/relationships/settings" Target="/word/settings.xml" Id="Rabe27bec71804234" /><Relationship Type="http://schemas.openxmlformats.org/officeDocument/2006/relationships/image" Target="/word/media/048c12e6-14e1-4d91-a891-e1089fca4af6.png" Id="R496282a4f4924419" /></Relationships>
</file>