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9a32e282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509f7fd5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Cracknagh,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ed4e2ec414344" /><Relationship Type="http://schemas.openxmlformats.org/officeDocument/2006/relationships/numbering" Target="/word/numbering.xml" Id="Rbd6e0564f7524d7a" /><Relationship Type="http://schemas.openxmlformats.org/officeDocument/2006/relationships/settings" Target="/word/settings.xml" Id="Rd1af8eebf8f74f02" /><Relationship Type="http://schemas.openxmlformats.org/officeDocument/2006/relationships/image" Target="/word/media/5291f9de-bd1c-4257-a3ed-ffd41a3ff0d0.png" Id="R9bfb509f7fd54977" /></Relationships>
</file>