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4bea1e536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cd305d91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Croppys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4ed9661942d2" /><Relationship Type="http://schemas.openxmlformats.org/officeDocument/2006/relationships/numbering" Target="/word/numbering.xml" Id="R22a9575387594862" /><Relationship Type="http://schemas.openxmlformats.org/officeDocument/2006/relationships/settings" Target="/word/settings.xml" Id="R52b0cdf2eca546f7" /><Relationship Type="http://schemas.openxmlformats.org/officeDocument/2006/relationships/image" Target="/word/media/7d103b87-0dff-450f-9cfb-842bdd5a66b0.png" Id="R752dcd305d9145c5" /></Relationships>
</file>