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fa1780588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12f26abbe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Crossakeel,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0b883eb384c61" /><Relationship Type="http://schemas.openxmlformats.org/officeDocument/2006/relationships/numbering" Target="/word/numbering.xml" Id="Rc1be0dbe2d8a4931" /><Relationship Type="http://schemas.openxmlformats.org/officeDocument/2006/relationships/settings" Target="/word/settings.xml" Id="R41e2ff7ddaa54a3e" /><Relationship Type="http://schemas.openxmlformats.org/officeDocument/2006/relationships/image" Target="/word/media/e8f021d5-d086-4cd8-9ca9-e79c94d0cfc5.png" Id="R1ab12f26abbe480d" /></Relationships>
</file>