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abe0134ab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bf275a2db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Curraglass,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7dc3c658c4550" /><Relationship Type="http://schemas.openxmlformats.org/officeDocument/2006/relationships/numbering" Target="/word/numbering.xml" Id="Rde0755beba3c4ee8" /><Relationship Type="http://schemas.openxmlformats.org/officeDocument/2006/relationships/settings" Target="/word/settings.xml" Id="R3d868dd2d274435c" /><Relationship Type="http://schemas.openxmlformats.org/officeDocument/2006/relationships/image" Target="/word/media/453debaa-fe8a-4efb-98f3-4e9d10e3a088.png" Id="R255bf275a2db44d2" /></Relationships>
</file>