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16301c8aa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57b1b29b7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Dangan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77f8a06a94a22" /><Relationship Type="http://schemas.openxmlformats.org/officeDocument/2006/relationships/numbering" Target="/word/numbering.xml" Id="Rb815bf74c87c4f9c" /><Relationship Type="http://schemas.openxmlformats.org/officeDocument/2006/relationships/settings" Target="/word/settings.xml" Id="R03a03569f0444fb7" /><Relationship Type="http://schemas.openxmlformats.org/officeDocument/2006/relationships/image" Target="/word/media/a42d159a-8b7b-405a-b65a-82a103c4a3a6.png" Id="Re5457b1b29b74145" /></Relationships>
</file>