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a5d4a93ff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c8bbb88ce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Doohand,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32292e9ef44c2" /><Relationship Type="http://schemas.openxmlformats.org/officeDocument/2006/relationships/numbering" Target="/word/numbering.xml" Id="R2fdeb763c0be4dfc" /><Relationship Type="http://schemas.openxmlformats.org/officeDocument/2006/relationships/settings" Target="/word/settings.xml" Id="R9c1d32fb695948e2" /><Relationship Type="http://schemas.openxmlformats.org/officeDocument/2006/relationships/image" Target="/word/media/7a48d22b-eddd-46ac-8609-fb920240d31e.png" Id="R19ec8bbb88ce4b74" /></Relationships>
</file>