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001df4d7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aecb3701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Drimmo,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763702aa346bc" /><Relationship Type="http://schemas.openxmlformats.org/officeDocument/2006/relationships/numbering" Target="/word/numbering.xml" Id="R393fa4b4faac4ad5" /><Relationship Type="http://schemas.openxmlformats.org/officeDocument/2006/relationships/settings" Target="/word/settings.xml" Id="Rf525b4c485a749fb" /><Relationship Type="http://schemas.openxmlformats.org/officeDocument/2006/relationships/image" Target="/word/media/fb91f334-89ab-423e-b85d-f0a2ceabfeea.png" Id="Ref2aecb3701944dd" /></Relationships>
</file>