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3f67a4a7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878b0068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Dromgarriff,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f3c29f85d4b9b" /><Relationship Type="http://schemas.openxmlformats.org/officeDocument/2006/relationships/numbering" Target="/word/numbering.xml" Id="R8c35ad55d556458d" /><Relationship Type="http://schemas.openxmlformats.org/officeDocument/2006/relationships/settings" Target="/word/settings.xml" Id="R9f8034d88a9f4112" /><Relationship Type="http://schemas.openxmlformats.org/officeDocument/2006/relationships/image" Target="/word/media/6cce9567-bfff-4022-b7f4-61e76b935849.png" Id="R07f878b006804b05" /></Relationships>
</file>